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EF7D" w14:textId="6C23F8A5" w:rsidR="005E149F" w:rsidRPr="009F0734" w:rsidRDefault="002E6F29" w:rsidP="009F0734">
      <w:pPr>
        <w:jc w:val="center"/>
        <w:rPr>
          <w:rFonts w:cstheme="minorHAnsi"/>
          <w:b/>
          <w:sz w:val="28"/>
          <w:szCs w:val="28"/>
        </w:rPr>
      </w:pPr>
      <w:r w:rsidRPr="002E6F29">
        <w:rPr>
          <w:rFonts w:cstheme="minorHAnsi"/>
          <w:b/>
          <w:color w:val="4A442A" w:themeColor="background2" w:themeShade="40"/>
          <w:sz w:val="28"/>
          <w:szCs w:val="28"/>
        </w:rPr>
        <w:br/>
      </w:r>
      <w:r w:rsidR="00403E93" w:rsidRPr="009F0734">
        <w:rPr>
          <w:rFonts w:cstheme="minorHAnsi"/>
          <w:b/>
          <w:sz w:val="28"/>
          <w:szCs w:val="28"/>
        </w:rPr>
        <w:t>Spring</w:t>
      </w:r>
      <w:r w:rsidR="00C469DB" w:rsidRPr="009F0734">
        <w:rPr>
          <w:rFonts w:cstheme="minorHAnsi"/>
          <w:b/>
          <w:sz w:val="28"/>
          <w:szCs w:val="28"/>
        </w:rPr>
        <w:t xml:space="preserve"> To-Bring List</w:t>
      </w:r>
    </w:p>
    <w:p w14:paraId="069878DB" w14:textId="166EE4CC" w:rsidR="002F42D2" w:rsidRDefault="00403E93" w:rsidP="00F2550F">
      <w:pPr>
        <w:spacing w:line="240" w:lineRule="auto"/>
        <w:rPr>
          <w:rFonts w:cstheme="minorHAnsi"/>
          <w:sz w:val="24"/>
          <w:szCs w:val="24"/>
        </w:rPr>
      </w:pPr>
      <w:r w:rsidRPr="009F0734">
        <w:rPr>
          <w:rFonts w:cstheme="minorHAnsi"/>
          <w:sz w:val="24"/>
          <w:szCs w:val="24"/>
        </w:rPr>
        <w:t>Welcome to Spring! We are so excited that you will be joining us in the.</w:t>
      </w:r>
      <w:r w:rsidR="0039397F" w:rsidRPr="009F0734">
        <w:rPr>
          <w:rFonts w:cstheme="minorHAnsi"/>
          <w:sz w:val="24"/>
          <w:szCs w:val="24"/>
        </w:rPr>
        <w:t xml:space="preserve"> While we have an indoor space to use if needed, please be aware that we will be</w:t>
      </w:r>
      <w:r w:rsidRPr="009F0734">
        <w:rPr>
          <w:rFonts w:cstheme="minorHAnsi"/>
          <w:sz w:val="24"/>
          <w:szCs w:val="24"/>
        </w:rPr>
        <w:t xml:space="preserve"> planning to spend</w:t>
      </w:r>
      <w:r w:rsidR="0039397F" w:rsidRPr="009F0734">
        <w:rPr>
          <w:rFonts w:cstheme="minorHAnsi"/>
          <w:sz w:val="24"/>
          <w:szCs w:val="24"/>
        </w:rPr>
        <w:t xml:space="preserve"> the majority of our time together</w:t>
      </w:r>
      <w:r w:rsidRPr="009F0734">
        <w:rPr>
          <w:rFonts w:cstheme="minorHAnsi"/>
          <w:sz w:val="24"/>
          <w:szCs w:val="24"/>
        </w:rPr>
        <w:t xml:space="preserve"> outside</w:t>
      </w:r>
      <w:r w:rsidR="0039397F" w:rsidRPr="009F0734">
        <w:rPr>
          <w:rFonts w:cstheme="minorHAnsi"/>
          <w:sz w:val="24"/>
          <w:szCs w:val="24"/>
        </w:rPr>
        <w:t>. It is therefore essential that each child comes prepared with the appropriate clothing and food to have a fun</w:t>
      </w:r>
      <w:r w:rsidRPr="009F0734">
        <w:rPr>
          <w:rFonts w:cstheme="minorHAnsi"/>
          <w:sz w:val="24"/>
          <w:szCs w:val="24"/>
        </w:rPr>
        <w:t>, safe</w:t>
      </w:r>
      <w:r w:rsidR="0039397F" w:rsidRPr="009F0734">
        <w:rPr>
          <w:rFonts w:cstheme="minorHAnsi"/>
          <w:sz w:val="24"/>
          <w:szCs w:val="24"/>
        </w:rPr>
        <w:t xml:space="preserve"> day. </w:t>
      </w:r>
      <w:r w:rsidR="00F2550F" w:rsidRPr="009F0734">
        <w:rPr>
          <w:rFonts w:cstheme="minorHAnsi"/>
          <w:sz w:val="24"/>
          <w:szCs w:val="24"/>
        </w:rPr>
        <w:t>Please read the list of required gear below and make a plan of how you will have these things ready before the program begins. Please be aware of the weather forecast each day of your child’s program, and prepare accordingly.</w:t>
      </w:r>
    </w:p>
    <w:p w14:paraId="6E332713" w14:textId="16BA29E3" w:rsidR="0039397F" w:rsidRPr="002F42D2" w:rsidRDefault="002F42D2" w:rsidP="00F2550F">
      <w:pPr>
        <w:spacing w:line="240" w:lineRule="auto"/>
        <w:rPr>
          <w:rFonts w:cstheme="minorHAnsi"/>
          <w:b/>
          <w:bCs/>
          <w:sz w:val="24"/>
          <w:szCs w:val="24"/>
        </w:rPr>
      </w:pPr>
      <w:r w:rsidRPr="002F42D2">
        <w:rPr>
          <w:rFonts w:cstheme="minorHAnsi"/>
          <w:b/>
          <w:bCs/>
          <w:sz w:val="24"/>
          <w:szCs w:val="24"/>
        </w:rPr>
        <w:t>**</w:t>
      </w:r>
      <w:r w:rsidR="00F2550F" w:rsidRPr="002F42D2">
        <w:rPr>
          <w:rFonts w:cstheme="minorHAnsi"/>
          <w:b/>
          <w:bCs/>
          <w:sz w:val="24"/>
          <w:szCs w:val="24"/>
        </w:rPr>
        <w:t>We reserve the right to send children home, without a refund, when they are insufficiently prepared for the day.</w:t>
      </w:r>
      <w:r w:rsidRPr="002F42D2">
        <w:rPr>
          <w:rFonts w:cstheme="minorHAnsi"/>
          <w:b/>
          <w:bCs/>
          <w:sz w:val="24"/>
          <w:szCs w:val="24"/>
        </w:rPr>
        <w:t>**</w:t>
      </w:r>
    </w:p>
    <w:p w14:paraId="19182271" w14:textId="374C3502" w:rsidR="0063650F" w:rsidRPr="009F0734" w:rsidRDefault="0063650F" w:rsidP="00CA79F4">
      <w:pPr>
        <w:pStyle w:val="NormalWeb"/>
        <w:tabs>
          <w:tab w:val="left" w:pos="6837"/>
        </w:tabs>
        <w:spacing w:before="0" w:beforeAutospacing="0" w:after="200" w:afterAutospacing="0"/>
        <w:rPr>
          <w:rFonts w:asciiTheme="minorHAnsi" w:hAnsiTheme="minorHAnsi" w:cstheme="minorHAnsi"/>
        </w:rPr>
      </w:pPr>
      <w:r w:rsidRPr="009F0734">
        <w:rPr>
          <w:rFonts w:asciiTheme="minorHAnsi" w:hAnsiTheme="minorHAnsi" w:cstheme="minorHAnsi"/>
          <w:b/>
          <w:bCs/>
          <w:i/>
          <w:iCs/>
          <w:sz w:val="26"/>
          <w:szCs w:val="26"/>
        </w:rPr>
        <w:t>What to bring?</w:t>
      </w:r>
      <w:r w:rsidR="00CA79F4" w:rsidRPr="009F0734">
        <w:rPr>
          <w:rFonts w:asciiTheme="minorHAnsi" w:hAnsiTheme="minorHAnsi" w:cstheme="minorHAnsi"/>
          <w:b/>
          <w:bCs/>
          <w:i/>
          <w:iCs/>
          <w:sz w:val="26"/>
          <w:szCs w:val="26"/>
        </w:rPr>
        <w:tab/>
      </w:r>
    </w:p>
    <w:p w14:paraId="5ED90CA6" w14:textId="63AAFF6D" w:rsidR="009F0734" w:rsidRPr="009F0734" w:rsidRDefault="009F0734" w:rsidP="009F0734">
      <w:pPr>
        <w:pStyle w:val="ListParagraph"/>
        <w:widowControl w:val="0"/>
        <w:numPr>
          <w:ilvl w:val="0"/>
          <w:numId w:val="12"/>
        </w:numPr>
        <w:autoSpaceDE w:val="0"/>
        <w:autoSpaceDN w:val="0"/>
        <w:adjustRightInd w:val="0"/>
        <w:spacing w:after="0" w:line="240" w:lineRule="auto"/>
        <w:rPr>
          <w:rFonts w:cstheme="minorHAnsi"/>
          <w:sz w:val="24"/>
        </w:rPr>
      </w:pPr>
      <w:r w:rsidRPr="009F0734">
        <w:rPr>
          <w:rFonts w:cstheme="minorHAnsi"/>
          <w:b/>
          <w:bCs/>
          <w:sz w:val="24"/>
        </w:rPr>
        <w:t>Weather appropriate clothing</w:t>
      </w:r>
      <w:r w:rsidRPr="009F0734">
        <w:rPr>
          <w:rFonts w:cstheme="minorHAnsi"/>
          <w:sz w:val="24"/>
        </w:rPr>
        <w:t>. Even in spring, the weather can take a wintry turn.</w:t>
      </w:r>
      <w:r w:rsidRPr="009F0734">
        <w:rPr>
          <w:rFonts w:cstheme="minorHAnsi"/>
          <w:sz w:val="24"/>
        </w:rPr>
        <w:t xml:space="preserve"> </w:t>
      </w:r>
      <w:r w:rsidRPr="009F0734">
        <w:rPr>
          <w:rFonts w:cstheme="minorHAnsi"/>
          <w:sz w:val="24"/>
        </w:rPr>
        <w:t>Please pay close attention to the forecast for each day your child comes to camp and</w:t>
      </w:r>
      <w:r w:rsidRPr="009F0734">
        <w:rPr>
          <w:rFonts w:cstheme="minorHAnsi"/>
          <w:sz w:val="24"/>
        </w:rPr>
        <w:t xml:space="preserve"> </w:t>
      </w:r>
      <w:r w:rsidRPr="009F0734">
        <w:rPr>
          <w:rFonts w:cstheme="minorHAnsi"/>
          <w:sz w:val="24"/>
        </w:rPr>
        <w:t xml:space="preserve">help them dress accordingly. </w:t>
      </w:r>
      <w:r w:rsidRPr="009F0734">
        <w:rPr>
          <w:rFonts w:cstheme="minorHAnsi"/>
          <w:sz w:val="24"/>
          <w:u w:val="single"/>
        </w:rPr>
        <w:t>Please pack extra, dry</w:t>
      </w:r>
      <w:r>
        <w:rPr>
          <w:rFonts w:cstheme="minorHAnsi"/>
          <w:sz w:val="24"/>
          <w:u w:val="single"/>
        </w:rPr>
        <w:t xml:space="preserve">, non-cotton </w:t>
      </w:r>
      <w:r w:rsidR="002F42D2">
        <w:rPr>
          <w:rFonts w:cstheme="minorHAnsi"/>
          <w:sz w:val="24"/>
          <w:u w:val="single"/>
        </w:rPr>
        <w:t xml:space="preserve">layers </w:t>
      </w:r>
      <w:r>
        <w:rPr>
          <w:rFonts w:cstheme="minorHAnsi"/>
          <w:sz w:val="24"/>
          <w:u w:val="single"/>
        </w:rPr>
        <w:t>(wool, silk, synthetic)</w:t>
      </w:r>
      <w:r w:rsidRPr="009F0734">
        <w:rPr>
          <w:rFonts w:cstheme="minorHAnsi"/>
          <w:sz w:val="24"/>
        </w:rPr>
        <w:t xml:space="preserve">. </w:t>
      </w:r>
      <w:r w:rsidRPr="009F0734">
        <w:rPr>
          <w:rFonts w:cstheme="minorHAnsi"/>
          <w:sz w:val="24"/>
        </w:rPr>
        <w:t xml:space="preserve">Refer to our </w:t>
      </w:r>
      <w:hyperlink r:id="rId7" w:history="1">
        <w:r w:rsidRPr="002F42D2">
          <w:rPr>
            <w:rStyle w:val="Hyperlink"/>
            <w:rFonts w:cstheme="minorHAnsi"/>
            <w:sz w:val="24"/>
          </w:rPr>
          <w:t>Weather Chart</w:t>
        </w:r>
      </w:hyperlink>
      <w:r w:rsidRPr="009F0734">
        <w:rPr>
          <w:rFonts w:cstheme="minorHAnsi"/>
          <w:sz w:val="24"/>
        </w:rPr>
        <w:t xml:space="preserve"> for more information on how to dress for all</w:t>
      </w:r>
      <w:r w:rsidRPr="009F0734">
        <w:rPr>
          <w:rFonts w:cstheme="minorHAnsi"/>
          <w:sz w:val="24"/>
        </w:rPr>
        <w:t xml:space="preserve"> </w:t>
      </w:r>
      <w:r w:rsidRPr="009F0734">
        <w:rPr>
          <w:rFonts w:cstheme="minorHAnsi"/>
          <w:sz w:val="24"/>
        </w:rPr>
        <w:t>kinds of weather.</w:t>
      </w:r>
    </w:p>
    <w:p w14:paraId="004602A7" w14:textId="02D3687D" w:rsidR="00403E93" w:rsidRPr="009F0734" w:rsidRDefault="00403E93" w:rsidP="00403E93">
      <w:pPr>
        <w:pStyle w:val="ListParagraph"/>
        <w:widowControl w:val="0"/>
        <w:numPr>
          <w:ilvl w:val="0"/>
          <w:numId w:val="12"/>
        </w:numPr>
        <w:autoSpaceDE w:val="0"/>
        <w:autoSpaceDN w:val="0"/>
        <w:adjustRightInd w:val="0"/>
        <w:spacing w:after="0" w:line="240" w:lineRule="auto"/>
        <w:rPr>
          <w:rFonts w:cstheme="minorHAnsi"/>
          <w:sz w:val="24"/>
        </w:rPr>
      </w:pPr>
      <w:r w:rsidRPr="009F0734">
        <w:rPr>
          <w:rFonts w:cstheme="minorHAnsi"/>
          <w:b/>
          <w:bCs/>
          <w:sz w:val="24"/>
        </w:rPr>
        <w:t>A full change of clothes</w:t>
      </w:r>
      <w:r w:rsidRPr="009F0734">
        <w:rPr>
          <w:rFonts w:cstheme="minorHAnsi"/>
          <w:sz w:val="24"/>
        </w:rPr>
        <w:t>, including socks and underwear.</w:t>
      </w:r>
      <w:r w:rsidR="009F0734" w:rsidRPr="009F0734">
        <w:rPr>
          <w:rFonts w:cstheme="minorHAnsi"/>
          <w:sz w:val="24"/>
        </w:rPr>
        <w:t xml:space="preserve"> From bathroom accidents to getting soaked in the creek or covered in mud, there are many situations where your child may need a complete change of clothes to remain safe, and comfortable. We </w:t>
      </w:r>
      <w:r w:rsidR="009F0734">
        <w:rPr>
          <w:rFonts w:cstheme="minorHAnsi"/>
          <w:sz w:val="24"/>
        </w:rPr>
        <w:t>ask that you pack</w:t>
      </w:r>
      <w:r w:rsidR="009F0734" w:rsidRPr="009F0734">
        <w:rPr>
          <w:rFonts w:cstheme="minorHAnsi"/>
          <w:sz w:val="24"/>
        </w:rPr>
        <w:t xml:space="preserve"> this change of clothes in a sealed plastic bag or other waterproof bag</w:t>
      </w:r>
      <w:r w:rsidR="009F0734">
        <w:rPr>
          <w:rFonts w:cstheme="minorHAnsi"/>
          <w:sz w:val="24"/>
        </w:rPr>
        <w:t>.</w:t>
      </w:r>
    </w:p>
    <w:p w14:paraId="4E9B45FA" w14:textId="32EAC0B1" w:rsidR="00403E93" w:rsidRPr="009F0734" w:rsidRDefault="00403E93" w:rsidP="00403E93">
      <w:pPr>
        <w:pStyle w:val="ListParagraph"/>
        <w:widowControl w:val="0"/>
        <w:numPr>
          <w:ilvl w:val="0"/>
          <w:numId w:val="12"/>
        </w:numPr>
        <w:autoSpaceDE w:val="0"/>
        <w:autoSpaceDN w:val="0"/>
        <w:adjustRightInd w:val="0"/>
        <w:spacing w:after="0" w:line="240" w:lineRule="auto"/>
        <w:rPr>
          <w:rFonts w:cstheme="minorHAnsi"/>
          <w:sz w:val="24"/>
        </w:rPr>
      </w:pPr>
      <w:r w:rsidRPr="009F0734">
        <w:rPr>
          <w:rFonts w:cstheme="minorHAnsi"/>
          <w:b/>
          <w:bCs/>
          <w:sz w:val="24"/>
        </w:rPr>
        <w:t>Durable rain gear</w:t>
      </w:r>
      <w:r w:rsidRPr="009F0734">
        <w:rPr>
          <w:rFonts w:cstheme="minorHAnsi"/>
          <w:sz w:val="24"/>
        </w:rPr>
        <w:t xml:space="preserve">, including a </w:t>
      </w:r>
      <w:r w:rsidR="009F0734" w:rsidRPr="009F0734">
        <w:rPr>
          <w:rFonts w:cstheme="minorHAnsi"/>
          <w:sz w:val="24"/>
        </w:rPr>
        <w:t>waterproof</w:t>
      </w:r>
      <w:r w:rsidRPr="009F0734">
        <w:rPr>
          <w:rFonts w:cstheme="minorHAnsi"/>
          <w:sz w:val="24"/>
        </w:rPr>
        <w:t xml:space="preserve"> jacket and pants, or suit, along with rain boots</w:t>
      </w:r>
      <w:r w:rsidR="009F0734" w:rsidRPr="009F0734">
        <w:rPr>
          <w:rFonts w:cstheme="minorHAnsi"/>
          <w:sz w:val="24"/>
        </w:rPr>
        <w:t>.</w:t>
      </w:r>
    </w:p>
    <w:p w14:paraId="0C3534E4" w14:textId="01D5499C" w:rsidR="00403E93" w:rsidRPr="009F0734" w:rsidRDefault="00403E93" w:rsidP="00403E93">
      <w:pPr>
        <w:pStyle w:val="ListParagraph"/>
        <w:widowControl w:val="0"/>
        <w:numPr>
          <w:ilvl w:val="0"/>
          <w:numId w:val="12"/>
        </w:numPr>
        <w:autoSpaceDE w:val="0"/>
        <w:autoSpaceDN w:val="0"/>
        <w:adjustRightInd w:val="0"/>
        <w:spacing w:after="0" w:line="240" w:lineRule="auto"/>
        <w:rPr>
          <w:rFonts w:cstheme="minorHAnsi"/>
          <w:sz w:val="24"/>
        </w:rPr>
      </w:pPr>
      <w:r w:rsidRPr="009F0734">
        <w:rPr>
          <w:rFonts w:cstheme="minorHAnsi"/>
          <w:b/>
          <w:bCs/>
          <w:sz w:val="24"/>
        </w:rPr>
        <w:t>Snacks and lunch</w:t>
      </w:r>
      <w:r w:rsidRPr="009F0734">
        <w:rPr>
          <w:rFonts w:cstheme="minorHAnsi"/>
          <w:sz w:val="24"/>
        </w:rPr>
        <w:t xml:space="preserve"> in an easy-to-carry container (like Tupperware or a plastic bag) that</w:t>
      </w:r>
      <w:r w:rsidR="009F0734">
        <w:rPr>
          <w:rFonts w:cstheme="minorHAnsi"/>
          <w:sz w:val="24"/>
        </w:rPr>
        <w:t xml:space="preserve"> </w:t>
      </w:r>
      <w:r w:rsidRPr="009F0734">
        <w:rPr>
          <w:rFonts w:cstheme="minorHAnsi"/>
          <w:sz w:val="24"/>
        </w:rPr>
        <w:t xml:space="preserve">can fit in a backpack. While heating food on a </w:t>
      </w:r>
      <w:r w:rsidR="009F0734" w:rsidRPr="009F0734">
        <w:rPr>
          <w:rFonts w:cstheme="minorHAnsi"/>
          <w:sz w:val="24"/>
        </w:rPr>
        <w:t>campfire</w:t>
      </w:r>
      <w:r w:rsidRPr="009F0734">
        <w:rPr>
          <w:rFonts w:cstheme="minorHAnsi"/>
          <w:sz w:val="24"/>
        </w:rPr>
        <w:t xml:space="preserve"> may be an option, please do not</w:t>
      </w:r>
      <w:r w:rsidR="009F0734">
        <w:rPr>
          <w:rFonts w:cstheme="minorHAnsi"/>
          <w:sz w:val="24"/>
        </w:rPr>
        <w:t xml:space="preserve"> </w:t>
      </w:r>
      <w:r w:rsidRPr="009F0734">
        <w:rPr>
          <w:rFonts w:cstheme="minorHAnsi"/>
          <w:sz w:val="24"/>
        </w:rPr>
        <w:t>pack food that would rely on a fire</w:t>
      </w:r>
      <w:r w:rsidR="009F0734">
        <w:rPr>
          <w:rFonts w:cstheme="minorHAnsi"/>
          <w:sz w:val="24"/>
        </w:rPr>
        <w:t xml:space="preserve"> or microwave</w:t>
      </w:r>
      <w:r w:rsidRPr="009F0734">
        <w:rPr>
          <w:rFonts w:cstheme="minorHAnsi"/>
          <w:sz w:val="24"/>
        </w:rPr>
        <w:t xml:space="preserve"> to be cooked.</w:t>
      </w:r>
    </w:p>
    <w:p w14:paraId="703AC992" w14:textId="535BDB76" w:rsidR="00403E93" w:rsidRPr="009F0734" w:rsidRDefault="00403E93" w:rsidP="00403E93">
      <w:pPr>
        <w:pStyle w:val="ListParagraph"/>
        <w:widowControl w:val="0"/>
        <w:numPr>
          <w:ilvl w:val="0"/>
          <w:numId w:val="12"/>
        </w:numPr>
        <w:autoSpaceDE w:val="0"/>
        <w:autoSpaceDN w:val="0"/>
        <w:adjustRightInd w:val="0"/>
        <w:spacing w:after="0" w:line="240" w:lineRule="auto"/>
        <w:rPr>
          <w:rFonts w:cstheme="minorHAnsi"/>
          <w:sz w:val="24"/>
        </w:rPr>
      </w:pPr>
      <w:r w:rsidRPr="009F0734">
        <w:rPr>
          <w:rFonts w:cstheme="minorHAnsi"/>
          <w:b/>
          <w:bCs/>
          <w:sz w:val="24"/>
        </w:rPr>
        <w:t>Water bottle(s)</w:t>
      </w:r>
      <w:r w:rsidRPr="009F0734">
        <w:rPr>
          <w:rFonts w:cstheme="minorHAnsi"/>
          <w:sz w:val="24"/>
        </w:rPr>
        <w:t xml:space="preserve"> that can hold about 1 liter/32 oz</w:t>
      </w:r>
      <w:r w:rsidR="009F0734">
        <w:rPr>
          <w:rFonts w:cstheme="minorHAnsi"/>
          <w:sz w:val="24"/>
        </w:rPr>
        <w:t xml:space="preserve"> minimum</w:t>
      </w:r>
      <w:r w:rsidRPr="009F0734">
        <w:rPr>
          <w:rFonts w:cstheme="minorHAnsi"/>
          <w:sz w:val="24"/>
        </w:rPr>
        <w:t>.</w:t>
      </w:r>
    </w:p>
    <w:p w14:paraId="1A53CF77" w14:textId="72E66F70" w:rsidR="00403E93" w:rsidRPr="009F0734" w:rsidRDefault="00403E93" w:rsidP="00403E93">
      <w:pPr>
        <w:pStyle w:val="ListParagraph"/>
        <w:widowControl w:val="0"/>
        <w:numPr>
          <w:ilvl w:val="0"/>
          <w:numId w:val="12"/>
        </w:numPr>
        <w:autoSpaceDE w:val="0"/>
        <w:autoSpaceDN w:val="0"/>
        <w:adjustRightInd w:val="0"/>
        <w:spacing w:after="0" w:line="240" w:lineRule="auto"/>
        <w:rPr>
          <w:rFonts w:cstheme="minorHAnsi"/>
          <w:sz w:val="24"/>
        </w:rPr>
      </w:pPr>
      <w:r w:rsidRPr="009F0734">
        <w:rPr>
          <w:rFonts w:cstheme="minorHAnsi"/>
          <w:b/>
          <w:bCs/>
          <w:sz w:val="24"/>
        </w:rPr>
        <w:t>Small, non-breakable hot cup</w:t>
      </w:r>
      <w:r w:rsidRPr="009F0734">
        <w:rPr>
          <w:rFonts w:cstheme="minorHAnsi"/>
          <w:sz w:val="24"/>
        </w:rPr>
        <w:t xml:space="preserve"> for drinking wild tea.</w:t>
      </w:r>
    </w:p>
    <w:p w14:paraId="7D573AA9" w14:textId="2689716D" w:rsidR="00403E93" w:rsidRPr="009F0734" w:rsidRDefault="00403E93" w:rsidP="00403E93">
      <w:pPr>
        <w:pStyle w:val="ListParagraph"/>
        <w:widowControl w:val="0"/>
        <w:numPr>
          <w:ilvl w:val="0"/>
          <w:numId w:val="12"/>
        </w:numPr>
        <w:autoSpaceDE w:val="0"/>
        <w:autoSpaceDN w:val="0"/>
        <w:adjustRightInd w:val="0"/>
        <w:spacing w:after="0" w:line="240" w:lineRule="auto"/>
        <w:rPr>
          <w:rFonts w:cstheme="minorHAnsi"/>
          <w:sz w:val="24"/>
        </w:rPr>
      </w:pPr>
      <w:r w:rsidRPr="009F0734">
        <w:rPr>
          <w:rFonts w:cstheme="minorHAnsi"/>
          <w:b/>
          <w:bCs/>
          <w:sz w:val="24"/>
        </w:rPr>
        <w:t>Sunhat</w:t>
      </w:r>
      <w:r w:rsidRPr="009F0734">
        <w:rPr>
          <w:rFonts w:cstheme="minorHAnsi"/>
          <w:sz w:val="24"/>
        </w:rPr>
        <w:t xml:space="preserve"> (like a baseball cap) and/or sunscreen to keep cool and protect your child’s face</w:t>
      </w:r>
      <w:r w:rsidR="009F0734">
        <w:rPr>
          <w:rFonts w:cstheme="minorHAnsi"/>
          <w:sz w:val="24"/>
        </w:rPr>
        <w:t xml:space="preserve"> </w:t>
      </w:r>
      <w:r w:rsidRPr="009F0734">
        <w:rPr>
          <w:rFonts w:cstheme="minorHAnsi"/>
          <w:sz w:val="24"/>
        </w:rPr>
        <w:t>from the sun.</w:t>
      </w:r>
    </w:p>
    <w:p w14:paraId="311813AC" w14:textId="0AFA97CB" w:rsidR="002E6F29" w:rsidRPr="002F42D2" w:rsidRDefault="00403E93" w:rsidP="002E6F29">
      <w:pPr>
        <w:pStyle w:val="ListParagraph"/>
        <w:widowControl w:val="0"/>
        <w:numPr>
          <w:ilvl w:val="0"/>
          <w:numId w:val="13"/>
        </w:numPr>
        <w:autoSpaceDE w:val="0"/>
        <w:autoSpaceDN w:val="0"/>
        <w:adjustRightInd w:val="0"/>
        <w:spacing w:after="0" w:line="240" w:lineRule="auto"/>
        <w:rPr>
          <w:rFonts w:cstheme="minorHAnsi"/>
          <w:sz w:val="24"/>
        </w:rPr>
      </w:pPr>
      <w:r w:rsidRPr="009F0734">
        <w:rPr>
          <w:rFonts w:cstheme="minorHAnsi"/>
          <w:b/>
          <w:bCs/>
          <w:sz w:val="24"/>
        </w:rPr>
        <w:t>Small backpack</w:t>
      </w:r>
      <w:r w:rsidRPr="009F0734">
        <w:rPr>
          <w:rFonts w:cstheme="minorHAnsi"/>
          <w:sz w:val="24"/>
        </w:rPr>
        <w:t xml:space="preserve"> to hold your child’s gear that fits well and is easy for them to carry.</w:t>
      </w:r>
      <w:r w:rsidR="009F0734">
        <w:rPr>
          <w:rFonts w:cstheme="minorHAnsi"/>
          <w:sz w:val="24"/>
        </w:rPr>
        <w:t xml:space="preserve"> </w:t>
      </w:r>
      <w:r w:rsidRPr="009F0734">
        <w:rPr>
          <w:rFonts w:cstheme="minorHAnsi"/>
          <w:sz w:val="24"/>
        </w:rPr>
        <w:t>Backpacks with zippers and padded straps are best.</w:t>
      </w:r>
    </w:p>
    <w:p w14:paraId="313FBECD" w14:textId="77777777" w:rsidR="002E6F29" w:rsidRPr="009F0734" w:rsidRDefault="002E6F29" w:rsidP="002E6F29">
      <w:pPr>
        <w:widowControl w:val="0"/>
        <w:autoSpaceDE w:val="0"/>
        <w:autoSpaceDN w:val="0"/>
        <w:adjustRightInd w:val="0"/>
        <w:spacing w:after="0" w:line="240" w:lineRule="auto"/>
        <w:rPr>
          <w:rFonts w:cstheme="minorHAnsi"/>
          <w:sz w:val="24"/>
        </w:rPr>
      </w:pPr>
    </w:p>
    <w:p w14:paraId="6D752C09" w14:textId="093796BA" w:rsidR="002E6F29" w:rsidRPr="009F0734" w:rsidRDefault="0039397F" w:rsidP="009F0734">
      <w:pPr>
        <w:pStyle w:val="NormalWeb"/>
        <w:numPr>
          <w:ilvl w:val="0"/>
          <w:numId w:val="3"/>
        </w:numPr>
        <w:spacing w:before="0" w:beforeAutospacing="0" w:after="0" w:afterAutospacing="0"/>
        <w:textAlignment w:val="baseline"/>
        <w:rPr>
          <w:rFonts w:asciiTheme="minorHAnsi" w:hAnsiTheme="minorHAnsi" w:cstheme="minorHAnsi"/>
          <w:i/>
          <w:szCs w:val="22"/>
        </w:rPr>
      </w:pPr>
      <w:r w:rsidRPr="009F0734">
        <w:rPr>
          <w:rFonts w:asciiTheme="minorHAnsi" w:hAnsiTheme="minorHAnsi" w:cstheme="minorHAnsi"/>
          <w:i/>
          <w:szCs w:val="22"/>
        </w:rPr>
        <w:t>Optional Items:</w:t>
      </w:r>
    </w:p>
    <w:p w14:paraId="1CEAE2B6" w14:textId="77777777" w:rsidR="0039397F" w:rsidRPr="009F0734" w:rsidRDefault="0039397F" w:rsidP="0039397F">
      <w:pPr>
        <w:pStyle w:val="NormalWeb"/>
        <w:numPr>
          <w:ilvl w:val="1"/>
          <w:numId w:val="3"/>
        </w:numPr>
        <w:spacing w:before="0" w:beforeAutospacing="0" w:after="0" w:afterAutospacing="0"/>
        <w:textAlignment w:val="baseline"/>
        <w:rPr>
          <w:rFonts w:asciiTheme="minorHAnsi" w:hAnsiTheme="minorHAnsi" w:cstheme="minorHAnsi"/>
          <w:szCs w:val="22"/>
        </w:rPr>
      </w:pPr>
      <w:r w:rsidRPr="009F0734">
        <w:rPr>
          <w:rFonts w:asciiTheme="minorHAnsi" w:hAnsiTheme="minorHAnsi" w:cstheme="minorHAnsi"/>
          <w:b/>
          <w:bCs/>
          <w:szCs w:val="22"/>
        </w:rPr>
        <w:t xml:space="preserve">Hand sanitizer </w:t>
      </w:r>
      <w:r w:rsidRPr="009F0734">
        <w:rPr>
          <w:rFonts w:asciiTheme="minorHAnsi" w:hAnsiTheme="minorHAnsi" w:cstheme="minorHAnsi"/>
          <w:bCs/>
          <w:szCs w:val="22"/>
        </w:rPr>
        <w:t>(recommended)</w:t>
      </w:r>
    </w:p>
    <w:p w14:paraId="7A081038" w14:textId="4082280E" w:rsidR="0039397F" w:rsidRPr="009F0734" w:rsidRDefault="009F0734" w:rsidP="0039397F">
      <w:pPr>
        <w:pStyle w:val="NormalWeb"/>
        <w:numPr>
          <w:ilvl w:val="1"/>
          <w:numId w:val="3"/>
        </w:numPr>
        <w:spacing w:before="0" w:beforeAutospacing="0" w:after="0" w:afterAutospacing="0"/>
        <w:textAlignment w:val="baseline"/>
        <w:rPr>
          <w:rFonts w:asciiTheme="minorHAnsi" w:hAnsiTheme="minorHAnsi" w:cstheme="minorHAnsi"/>
          <w:szCs w:val="22"/>
        </w:rPr>
      </w:pPr>
      <w:r>
        <w:rPr>
          <w:rFonts w:asciiTheme="minorHAnsi" w:hAnsiTheme="minorHAnsi" w:cstheme="minorHAnsi"/>
          <w:b/>
          <w:bCs/>
          <w:szCs w:val="22"/>
        </w:rPr>
        <w:t>Bandana(s)</w:t>
      </w:r>
    </w:p>
    <w:p w14:paraId="226325B6" w14:textId="2AB5CA3C" w:rsidR="0039397F" w:rsidRPr="002F42D2" w:rsidRDefault="0039397F" w:rsidP="0039397F">
      <w:pPr>
        <w:pStyle w:val="NormalWeb"/>
        <w:numPr>
          <w:ilvl w:val="1"/>
          <w:numId w:val="3"/>
        </w:numPr>
        <w:spacing w:before="0" w:beforeAutospacing="0" w:after="0" w:afterAutospacing="0"/>
        <w:textAlignment w:val="baseline"/>
        <w:rPr>
          <w:rFonts w:asciiTheme="minorHAnsi" w:hAnsiTheme="minorHAnsi" w:cstheme="minorHAnsi"/>
          <w:szCs w:val="22"/>
          <w:u w:val="single"/>
        </w:rPr>
      </w:pPr>
      <w:r w:rsidRPr="009F0734">
        <w:rPr>
          <w:rFonts w:asciiTheme="minorHAnsi" w:hAnsiTheme="minorHAnsi" w:cstheme="minorHAnsi"/>
          <w:b/>
          <w:bCs/>
          <w:szCs w:val="22"/>
        </w:rPr>
        <w:t xml:space="preserve">Knifes &amp; Tools: </w:t>
      </w:r>
      <w:r w:rsidRPr="009F0734">
        <w:rPr>
          <w:rFonts w:asciiTheme="minorHAnsi" w:hAnsiTheme="minorHAnsi" w:cstheme="minorHAnsi"/>
          <w:szCs w:val="22"/>
        </w:rPr>
        <w:t xml:space="preserve">If your child brings a knife or any other sharp tool, purchased or homemade, then they must “check them in” with an instructor when they arrive. </w:t>
      </w:r>
      <w:r w:rsidRPr="009F0734">
        <w:rPr>
          <w:rFonts w:asciiTheme="minorHAnsi" w:hAnsiTheme="minorHAnsi" w:cstheme="minorHAnsi"/>
          <w:b/>
          <w:bCs/>
          <w:szCs w:val="22"/>
        </w:rPr>
        <w:t>Children under 8 may not bring these items to program</w:t>
      </w:r>
      <w:r w:rsidRPr="009F0734">
        <w:rPr>
          <w:rFonts w:asciiTheme="minorHAnsi" w:hAnsiTheme="minorHAnsi" w:cstheme="minorHAnsi"/>
          <w:szCs w:val="22"/>
        </w:rPr>
        <w:t>. To be used at program all knives must be fixed-blade and judged as appropriate for the child’s use.</w:t>
      </w:r>
      <w:r w:rsidR="009F0734">
        <w:rPr>
          <w:rFonts w:asciiTheme="minorHAnsi" w:hAnsiTheme="minorHAnsi" w:cstheme="minorHAnsi"/>
          <w:szCs w:val="22"/>
        </w:rPr>
        <w:t xml:space="preserve"> </w:t>
      </w:r>
      <w:r w:rsidR="009F0734" w:rsidRPr="002F42D2">
        <w:rPr>
          <w:rFonts w:asciiTheme="minorHAnsi" w:hAnsiTheme="minorHAnsi" w:cstheme="minorHAnsi"/>
          <w:szCs w:val="22"/>
          <w:u w:val="single"/>
        </w:rPr>
        <w:t>We do not allow folding blade knives.</w:t>
      </w:r>
    </w:p>
    <w:p w14:paraId="50AA8A36" w14:textId="77777777" w:rsidR="0039397F" w:rsidRPr="009F0734" w:rsidRDefault="0039397F" w:rsidP="0039397F">
      <w:pPr>
        <w:pStyle w:val="NormalWeb"/>
        <w:numPr>
          <w:ilvl w:val="1"/>
          <w:numId w:val="3"/>
        </w:numPr>
        <w:spacing w:before="0" w:beforeAutospacing="0" w:after="0" w:afterAutospacing="0"/>
        <w:textAlignment w:val="baseline"/>
        <w:rPr>
          <w:rFonts w:asciiTheme="minorHAnsi" w:hAnsiTheme="minorHAnsi" w:cstheme="minorHAnsi"/>
          <w:szCs w:val="22"/>
        </w:rPr>
      </w:pPr>
      <w:r w:rsidRPr="009F0734">
        <w:rPr>
          <w:rFonts w:asciiTheme="minorHAnsi" w:hAnsiTheme="minorHAnsi" w:cstheme="minorHAnsi"/>
          <w:szCs w:val="22"/>
        </w:rPr>
        <w:lastRenderedPageBreak/>
        <w:t xml:space="preserve">A </w:t>
      </w:r>
      <w:r w:rsidRPr="009F0734">
        <w:rPr>
          <w:rFonts w:asciiTheme="minorHAnsi" w:hAnsiTheme="minorHAnsi" w:cstheme="minorHAnsi"/>
          <w:b/>
          <w:szCs w:val="22"/>
        </w:rPr>
        <w:t>Field Guide</w:t>
      </w:r>
      <w:r w:rsidRPr="009F0734">
        <w:rPr>
          <w:rFonts w:asciiTheme="minorHAnsi" w:hAnsiTheme="minorHAnsi" w:cstheme="minorHAnsi"/>
          <w:szCs w:val="22"/>
        </w:rPr>
        <w:t xml:space="preserve"> of interest</w:t>
      </w:r>
    </w:p>
    <w:p w14:paraId="4091FBCC" w14:textId="281789B7" w:rsidR="00BD5E9D" w:rsidRPr="009F0734" w:rsidRDefault="00BD5E9D" w:rsidP="00BD5E9D">
      <w:pPr>
        <w:pStyle w:val="ListParagraph"/>
        <w:numPr>
          <w:ilvl w:val="1"/>
          <w:numId w:val="6"/>
        </w:numPr>
        <w:spacing w:line="240" w:lineRule="auto"/>
        <w:rPr>
          <w:rFonts w:cstheme="minorHAnsi"/>
          <w:sz w:val="24"/>
        </w:rPr>
      </w:pPr>
      <w:r w:rsidRPr="009F0734">
        <w:rPr>
          <w:rFonts w:cstheme="minorHAnsi"/>
          <w:sz w:val="24"/>
        </w:rPr>
        <w:t xml:space="preserve">A </w:t>
      </w:r>
      <w:r w:rsidRPr="009F0734">
        <w:rPr>
          <w:rFonts w:cstheme="minorHAnsi"/>
          <w:b/>
          <w:sz w:val="24"/>
        </w:rPr>
        <w:t>clean</w:t>
      </w:r>
      <w:r w:rsidRPr="009F0734">
        <w:rPr>
          <w:rFonts w:cstheme="minorHAnsi"/>
          <w:sz w:val="24"/>
        </w:rPr>
        <w:t xml:space="preserve"> </w:t>
      </w:r>
      <w:r w:rsidRPr="009F0734">
        <w:rPr>
          <w:rFonts w:cstheme="minorHAnsi"/>
          <w:b/>
          <w:bCs/>
          <w:sz w:val="24"/>
        </w:rPr>
        <w:t>face covering</w:t>
      </w:r>
      <w:r w:rsidRPr="009F0734">
        <w:rPr>
          <w:rFonts w:cstheme="minorHAnsi"/>
          <w:sz w:val="24"/>
        </w:rPr>
        <w:t xml:space="preserve">, as defined by the NYS Department of Health: "Acceptable face coverings include, but are not limited to, cloth (e.g. homemade sewn, quick cut, bandana), surgical masks, N95 respirators, and face shields." Your child must be able to put this face covering on by themselves. We </w:t>
      </w:r>
      <w:r w:rsidRPr="009F0734">
        <w:rPr>
          <w:rFonts w:cstheme="minorHAnsi"/>
          <w:i/>
          <w:iCs/>
          <w:sz w:val="24"/>
        </w:rPr>
        <w:t>strongly recommend</w:t>
      </w:r>
      <w:r w:rsidRPr="009F0734">
        <w:rPr>
          <w:rFonts w:cstheme="minorHAnsi"/>
          <w:sz w:val="24"/>
        </w:rPr>
        <w:t xml:space="preserve"> packing at least one additional face covering in case the one worn to program becomes soiled or wet during the day.</w:t>
      </w:r>
    </w:p>
    <w:p w14:paraId="7DF8F7E2" w14:textId="2EFDF66A" w:rsidR="0063650F" w:rsidRPr="009F0734" w:rsidRDefault="000E386E" w:rsidP="0039397F">
      <w:pPr>
        <w:pStyle w:val="NormalWeb"/>
        <w:spacing w:before="0" w:beforeAutospacing="0" w:after="0" w:afterAutospacing="0"/>
        <w:rPr>
          <w:rFonts w:asciiTheme="minorHAnsi" w:hAnsiTheme="minorHAnsi" w:cstheme="minorHAnsi"/>
        </w:rPr>
      </w:pPr>
      <w:r w:rsidRPr="009F0734">
        <w:rPr>
          <w:rFonts w:asciiTheme="minorHAnsi" w:hAnsiTheme="minorHAnsi" w:cstheme="minorHAnsi"/>
          <w:b/>
          <w:bCs/>
          <w:sz w:val="22"/>
          <w:szCs w:val="22"/>
        </w:rPr>
        <w:br/>
      </w:r>
      <w:r w:rsidRPr="009F0734">
        <w:rPr>
          <w:rFonts w:asciiTheme="minorHAnsi" w:hAnsiTheme="minorHAnsi" w:cstheme="minorHAnsi"/>
          <w:b/>
          <w:bCs/>
          <w:sz w:val="26"/>
          <w:szCs w:val="26"/>
        </w:rPr>
        <w:t>Whenever</w:t>
      </w:r>
      <w:r w:rsidR="0063650F" w:rsidRPr="009F0734">
        <w:rPr>
          <w:rFonts w:asciiTheme="minorHAnsi" w:hAnsiTheme="minorHAnsi" w:cstheme="minorHAnsi"/>
          <w:b/>
          <w:bCs/>
          <w:sz w:val="26"/>
          <w:szCs w:val="26"/>
        </w:rPr>
        <w:t xml:space="preserve"> possible, please label </w:t>
      </w:r>
      <w:r w:rsidR="00831B95" w:rsidRPr="009F0734">
        <w:rPr>
          <w:rFonts w:asciiTheme="minorHAnsi" w:hAnsiTheme="minorHAnsi" w:cstheme="minorHAnsi"/>
          <w:b/>
          <w:bCs/>
          <w:sz w:val="26"/>
          <w:szCs w:val="26"/>
        </w:rPr>
        <w:t>ALL</w:t>
      </w:r>
      <w:r w:rsidR="0063650F" w:rsidRPr="009F0734">
        <w:rPr>
          <w:rFonts w:asciiTheme="minorHAnsi" w:hAnsiTheme="minorHAnsi" w:cstheme="minorHAnsi"/>
          <w:b/>
          <w:bCs/>
          <w:sz w:val="26"/>
          <w:szCs w:val="26"/>
        </w:rPr>
        <w:t xml:space="preserve"> items with y</w:t>
      </w:r>
      <w:r w:rsidR="0063650F" w:rsidRPr="002F42D2">
        <w:rPr>
          <w:rFonts w:asciiTheme="minorHAnsi" w:hAnsiTheme="minorHAnsi" w:cstheme="minorHAnsi"/>
          <w:b/>
          <w:sz w:val="26"/>
          <w:szCs w:val="26"/>
        </w:rPr>
        <w:t>o</w:t>
      </w:r>
      <w:r w:rsidR="0063650F" w:rsidRPr="009F0734">
        <w:rPr>
          <w:rFonts w:asciiTheme="minorHAnsi" w:hAnsiTheme="minorHAnsi" w:cstheme="minorHAnsi"/>
          <w:b/>
          <w:bCs/>
          <w:sz w:val="26"/>
          <w:szCs w:val="26"/>
        </w:rPr>
        <w:t>ur child’s name</w:t>
      </w:r>
      <w:r w:rsidR="00831B95" w:rsidRPr="009F0734">
        <w:rPr>
          <w:rFonts w:asciiTheme="minorHAnsi" w:hAnsiTheme="minorHAnsi" w:cstheme="minorHAnsi"/>
          <w:b/>
          <w:bCs/>
          <w:sz w:val="26"/>
          <w:szCs w:val="26"/>
        </w:rPr>
        <w:t xml:space="preserve"> (including lunch containers, water bottles, etc.).</w:t>
      </w:r>
      <w:r w:rsidRPr="009F0734">
        <w:rPr>
          <w:rFonts w:asciiTheme="minorHAnsi" w:hAnsiTheme="minorHAnsi" w:cstheme="minorHAnsi"/>
          <w:b/>
          <w:bCs/>
          <w:sz w:val="26"/>
          <w:szCs w:val="26"/>
        </w:rPr>
        <w:t xml:space="preserve"> This saves time and reduces waste.</w:t>
      </w:r>
    </w:p>
    <w:p w14:paraId="3DEAFFF0" w14:textId="77777777" w:rsidR="003829D9" w:rsidRPr="009F0734" w:rsidRDefault="003829D9" w:rsidP="0063650F">
      <w:pPr>
        <w:pStyle w:val="NormalWeb"/>
        <w:spacing w:before="0" w:beforeAutospacing="0" w:after="0" w:afterAutospacing="0"/>
        <w:rPr>
          <w:rFonts w:asciiTheme="minorHAnsi" w:hAnsiTheme="minorHAnsi" w:cstheme="minorHAnsi"/>
          <w:b/>
        </w:rPr>
      </w:pPr>
    </w:p>
    <w:p w14:paraId="534A8812" w14:textId="7AEC8CEA" w:rsidR="0063650F" w:rsidRPr="009F0734" w:rsidRDefault="000E386E" w:rsidP="0063650F">
      <w:pPr>
        <w:pStyle w:val="NormalWeb"/>
        <w:spacing w:before="0" w:beforeAutospacing="0" w:after="0" w:afterAutospacing="0"/>
        <w:rPr>
          <w:rFonts w:asciiTheme="minorHAnsi" w:hAnsiTheme="minorHAnsi" w:cstheme="minorHAnsi"/>
        </w:rPr>
      </w:pPr>
      <w:r w:rsidRPr="009F0734">
        <w:rPr>
          <w:rFonts w:asciiTheme="minorHAnsi" w:hAnsiTheme="minorHAnsi" w:cstheme="minorHAnsi"/>
          <w:b/>
        </w:rPr>
        <w:t xml:space="preserve">Group snacks: </w:t>
      </w:r>
      <w:r w:rsidR="0063650F" w:rsidRPr="009F0734">
        <w:rPr>
          <w:rFonts w:asciiTheme="minorHAnsi" w:hAnsiTheme="minorHAnsi" w:cstheme="minorHAnsi"/>
        </w:rPr>
        <w:t>Bringing snack/treats for the whole group is a nice gesture</w:t>
      </w:r>
      <w:r w:rsidRPr="009F0734">
        <w:rPr>
          <w:rFonts w:asciiTheme="minorHAnsi" w:hAnsiTheme="minorHAnsi" w:cstheme="minorHAnsi"/>
        </w:rPr>
        <w:t>. B</w:t>
      </w:r>
      <w:r w:rsidR="0063650F" w:rsidRPr="009F0734">
        <w:rPr>
          <w:rFonts w:asciiTheme="minorHAnsi" w:hAnsiTheme="minorHAnsi" w:cstheme="minorHAnsi"/>
        </w:rPr>
        <w:t xml:space="preserve">ut </w:t>
      </w:r>
      <w:r w:rsidR="002F42D2" w:rsidRPr="009F0734">
        <w:rPr>
          <w:rFonts w:asciiTheme="minorHAnsi" w:hAnsiTheme="minorHAnsi" w:cstheme="minorHAnsi"/>
        </w:rPr>
        <w:t>due to</w:t>
      </w:r>
      <w:r w:rsidRPr="009F0734">
        <w:rPr>
          <w:rFonts w:asciiTheme="minorHAnsi" w:hAnsiTheme="minorHAnsi" w:cstheme="minorHAnsi"/>
        </w:rPr>
        <w:t xml:space="preserve"> </w:t>
      </w:r>
      <w:r w:rsidR="00BD5E9D" w:rsidRPr="009F0734">
        <w:rPr>
          <w:rFonts w:asciiTheme="minorHAnsi" w:hAnsiTheme="minorHAnsi" w:cstheme="minorHAnsi"/>
        </w:rPr>
        <w:t>allergies</w:t>
      </w:r>
      <w:r w:rsidR="002F42D2">
        <w:rPr>
          <w:rFonts w:asciiTheme="minorHAnsi" w:hAnsiTheme="minorHAnsi" w:cstheme="minorHAnsi"/>
        </w:rPr>
        <w:t xml:space="preserve"> </w:t>
      </w:r>
      <w:r w:rsidR="00BD5E9D" w:rsidRPr="009F0734">
        <w:rPr>
          <w:rFonts w:asciiTheme="minorHAnsi" w:hAnsiTheme="minorHAnsi" w:cstheme="minorHAnsi"/>
        </w:rPr>
        <w:t>and other dietary restrictions,</w:t>
      </w:r>
      <w:r w:rsidRPr="009F0734">
        <w:rPr>
          <w:rFonts w:asciiTheme="minorHAnsi" w:hAnsiTheme="minorHAnsi" w:cstheme="minorHAnsi"/>
        </w:rPr>
        <w:t xml:space="preserve"> anything intended to be distributed</w:t>
      </w:r>
      <w:r w:rsidR="002F42D2">
        <w:rPr>
          <w:rFonts w:asciiTheme="minorHAnsi" w:hAnsiTheme="minorHAnsi" w:cstheme="minorHAnsi"/>
        </w:rPr>
        <w:t xml:space="preserve"> will need to be pre-approved</w:t>
      </w:r>
      <w:r w:rsidRPr="009F0734">
        <w:rPr>
          <w:rFonts w:asciiTheme="minorHAnsi" w:hAnsiTheme="minorHAnsi" w:cstheme="minorHAnsi"/>
        </w:rPr>
        <w:t>. Please speak with the on-site Program Coordinator</w:t>
      </w:r>
      <w:r w:rsidR="002F42D2">
        <w:rPr>
          <w:rFonts w:asciiTheme="minorHAnsi" w:hAnsiTheme="minorHAnsi" w:cstheme="minorHAnsi"/>
        </w:rPr>
        <w:t>.</w:t>
      </w:r>
    </w:p>
    <w:p w14:paraId="6D52F4D3" w14:textId="77777777" w:rsidR="0063650F" w:rsidRPr="009F0734" w:rsidRDefault="0063650F" w:rsidP="0063650F">
      <w:pPr>
        <w:pStyle w:val="NormalWeb"/>
        <w:spacing w:before="0" w:beforeAutospacing="0" w:after="0" w:afterAutospacing="0"/>
        <w:rPr>
          <w:rFonts w:asciiTheme="minorHAnsi" w:hAnsiTheme="minorHAnsi" w:cstheme="minorHAnsi"/>
        </w:rPr>
      </w:pPr>
    </w:p>
    <w:p w14:paraId="39678561" w14:textId="26F16ABC" w:rsidR="0063650F" w:rsidRPr="009F0734" w:rsidRDefault="0063650F" w:rsidP="003829D9">
      <w:pPr>
        <w:pStyle w:val="NormalWeb"/>
        <w:spacing w:before="0" w:beforeAutospacing="0" w:after="0" w:afterAutospacing="0"/>
        <w:rPr>
          <w:rFonts w:asciiTheme="minorHAnsi" w:hAnsiTheme="minorHAnsi" w:cstheme="minorHAnsi"/>
        </w:rPr>
      </w:pPr>
      <w:r w:rsidRPr="009F0734">
        <w:rPr>
          <w:rFonts w:asciiTheme="minorHAnsi" w:hAnsiTheme="minorHAnsi" w:cstheme="minorHAnsi"/>
        </w:rPr>
        <w:t>Please note that it is not necessary to purchase any of the items above as new. Check out local thrift stores</w:t>
      </w:r>
      <w:r w:rsidR="003829D9" w:rsidRPr="009F0734">
        <w:rPr>
          <w:rFonts w:asciiTheme="minorHAnsi" w:hAnsiTheme="minorHAnsi" w:cstheme="minorHAnsi"/>
        </w:rPr>
        <w:t xml:space="preserve"> that sell lightly used outdoor gear. A</w:t>
      </w:r>
      <w:r w:rsidRPr="009F0734">
        <w:rPr>
          <w:rFonts w:asciiTheme="minorHAnsi" w:hAnsiTheme="minorHAnsi" w:cstheme="minorHAnsi"/>
        </w:rPr>
        <w:t>sk family and friends for hand-me-downs</w:t>
      </w:r>
      <w:r w:rsidR="003829D9" w:rsidRPr="009F0734">
        <w:rPr>
          <w:rFonts w:asciiTheme="minorHAnsi" w:hAnsiTheme="minorHAnsi" w:cstheme="minorHAnsi"/>
        </w:rPr>
        <w:t xml:space="preserve"> or loaners</w:t>
      </w:r>
      <w:r w:rsidRPr="009F0734">
        <w:rPr>
          <w:rFonts w:asciiTheme="minorHAnsi" w:hAnsiTheme="minorHAnsi" w:cstheme="minorHAnsi"/>
        </w:rPr>
        <w:t xml:space="preserve">. If you are looking for new gear, </w:t>
      </w:r>
      <w:r w:rsidR="003829D9" w:rsidRPr="009F0734">
        <w:rPr>
          <w:rFonts w:asciiTheme="minorHAnsi" w:hAnsiTheme="minorHAnsi" w:cstheme="minorHAnsi"/>
        </w:rPr>
        <w:t>here</w:t>
      </w:r>
      <w:r w:rsidRPr="009F0734">
        <w:rPr>
          <w:rFonts w:asciiTheme="minorHAnsi" w:hAnsiTheme="minorHAnsi" w:cstheme="minorHAnsi"/>
        </w:rPr>
        <w:t xml:space="preserve"> is a list of some brands</w:t>
      </w:r>
      <w:r w:rsidR="003829D9" w:rsidRPr="009F0734">
        <w:rPr>
          <w:rFonts w:asciiTheme="minorHAnsi" w:hAnsiTheme="minorHAnsi" w:cstheme="minorHAnsi"/>
        </w:rPr>
        <w:t xml:space="preserve"> and local suppliers:</w:t>
      </w:r>
    </w:p>
    <w:p w14:paraId="5374AAB6" w14:textId="4122CBCD" w:rsidR="0063650F" w:rsidRPr="009F0734" w:rsidRDefault="003829D9" w:rsidP="0063650F">
      <w:pPr>
        <w:pStyle w:val="NormalWeb"/>
        <w:spacing w:before="0" w:beforeAutospacing="0" w:after="0" w:afterAutospacing="0"/>
        <w:rPr>
          <w:rFonts w:asciiTheme="minorHAnsi" w:hAnsiTheme="minorHAnsi" w:cstheme="minorHAnsi"/>
        </w:rPr>
      </w:pPr>
      <w:r w:rsidRPr="009F0734">
        <w:rPr>
          <w:rFonts w:asciiTheme="minorHAnsi" w:hAnsiTheme="minorHAnsi" w:cstheme="minorHAnsi"/>
        </w:rPr>
        <w:t xml:space="preserve">Brands </w:t>
      </w:r>
      <w:hyperlink r:id="rId8" w:history="1">
        <w:r w:rsidR="0063650F" w:rsidRPr="009F0734">
          <w:rPr>
            <w:rStyle w:val="Hyperlink"/>
            <w:rFonts w:asciiTheme="minorHAnsi" w:hAnsiTheme="minorHAnsi" w:cstheme="minorHAnsi"/>
            <w:color w:val="auto"/>
          </w:rPr>
          <w:t>- L.L Bean</w:t>
        </w:r>
      </w:hyperlink>
      <w:r w:rsidR="0063650F" w:rsidRPr="009F0734">
        <w:rPr>
          <w:rFonts w:asciiTheme="minorHAnsi" w:hAnsiTheme="minorHAnsi" w:cstheme="minorHAnsi"/>
        </w:rPr>
        <w:t xml:space="preserve"> , </w:t>
      </w:r>
      <w:hyperlink r:id="rId9" w:history="1">
        <w:r w:rsidR="0063650F" w:rsidRPr="009F0734">
          <w:rPr>
            <w:rStyle w:val="Hyperlink"/>
            <w:rFonts w:asciiTheme="minorHAnsi" w:hAnsiTheme="minorHAnsi" w:cstheme="minorHAnsi"/>
            <w:color w:val="auto"/>
          </w:rPr>
          <w:t>Puddlegear</w:t>
        </w:r>
      </w:hyperlink>
      <w:r w:rsidR="0063650F" w:rsidRPr="009F0734">
        <w:rPr>
          <w:rFonts w:asciiTheme="minorHAnsi" w:hAnsiTheme="minorHAnsi" w:cstheme="minorHAnsi"/>
        </w:rPr>
        <w:t xml:space="preserve"> , </w:t>
      </w:r>
      <w:hyperlink r:id="rId10" w:history="1">
        <w:r w:rsidR="0063650F" w:rsidRPr="009F0734">
          <w:rPr>
            <w:rStyle w:val="Hyperlink"/>
            <w:rFonts w:asciiTheme="minorHAnsi" w:hAnsiTheme="minorHAnsi" w:cstheme="minorHAnsi"/>
            <w:color w:val="auto"/>
          </w:rPr>
          <w:t>Biddle &amp; Bop</w:t>
        </w:r>
      </w:hyperlink>
      <w:r w:rsidR="0063650F" w:rsidRPr="009F0734">
        <w:rPr>
          <w:rFonts w:asciiTheme="minorHAnsi" w:hAnsiTheme="minorHAnsi" w:cstheme="minorHAnsi"/>
        </w:rPr>
        <w:t xml:space="preserve">, </w:t>
      </w:r>
      <w:hyperlink r:id="rId11" w:history="1">
        <w:r w:rsidR="0063650F" w:rsidRPr="009F0734">
          <w:rPr>
            <w:rStyle w:val="Hyperlink"/>
            <w:rFonts w:asciiTheme="minorHAnsi" w:hAnsiTheme="minorHAnsi" w:cstheme="minorHAnsi"/>
            <w:color w:val="auto"/>
          </w:rPr>
          <w:t>Polarn O. Pyret</w:t>
        </w:r>
      </w:hyperlink>
      <w:r w:rsidRPr="009F0734">
        <w:rPr>
          <w:rStyle w:val="Hyperlink"/>
          <w:rFonts w:asciiTheme="minorHAnsi" w:hAnsiTheme="minorHAnsi" w:cstheme="minorHAnsi"/>
          <w:color w:val="auto"/>
        </w:rPr>
        <w:t xml:space="preserve">, </w:t>
      </w:r>
      <w:hyperlink r:id="rId12" w:history="1">
        <w:r w:rsidRPr="009F0734">
          <w:rPr>
            <w:rStyle w:val="Hyperlink"/>
            <w:rFonts w:asciiTheme="minorHAnsi" w:hAnsiTheme="minorHAnsi" w:cstheme="minorHAnsi"/>
            <w:color w:val="auto"/>
          </w:rPr>
          <w:t>The Original Muck Boot Company</w:t>
        </w:r>
      </w:hyperlink>
      <w:r w:rsidRPr="009F0734">
        <w:rPr>
          <w:rStyle w:val="Hyperlink"/>
          <w:rFonts w:asciiTheme="minorHAnsi" w:hAnsiTheme="minorHAnsi" w:cstheme="minorHAnsi"/>
          <w:color w:val="auto"/>
        </w:rPr>
        <w:t xml:space="preserve"> </w:t>
      </w:r>
      <w:hyperlink r:id="rId13" w:history="1">
        <w:r w:rsidRPr="009F0734">
          <w:rPr>
            <w:rStyle w:val="Hyperlink"/>
            <w:rFonts w:asciiTheme="minorHAnsi" w:hAnsiTheme="minorHAnsi" w:cstheme="minorHAnsi"/>
            <w:color w:val="auto"/>
          </w:rPr>
          <w:t>Bogs</w:t>
        </w:r>
      </w:hyperlink>
      <w:r w:rsidRPr="009F0734">
        <w:rPr>
          <w:rStyle w:val="Hyperlink"/>
          <w:rFonts w:asciiTheme="minorHAnsi" w:hAnsiTheme="minorHAnsi" w:cstheme="minorHAnsi"/>
          <w:color w:val="auto"/>
        </w:rPr>
        <w:t xml:space="preserve">, </w:t>
      </w:r>
      <w:hyperlink r:id="rId14" w:history="1">
        <w:r w:rsidRPr="009F0734">
          <w:rPr>
            <w:rStyle w:val="Hyperlink"/>
            <w:rFonts w:asciiTheme="minorHAnsi" w:hAnsiTheme="minorHAnsi" w:cstheme="minorHAnsi"/>
            <w:color w:val="auto"/>
          </w:rPr>
          <w:t>Kamik</w:t>
        </w:r>
      </w:hyperlink>
      <w:r w:rsidRPr="009F0734">
        <w:rPr>
          <w:rStyle w:val="Hyperlink"/>
          <w:rFonts w:asciiTheme="minorHAnsi" w:hAnsiTheme="minorHAnsi" w:cstheme="minorHAnsi"/>
          <w:color w:val="auto"/>
        </w:rPr>
        <w:t>, REI</w:t>
      </w:r>
    </w:p>
    <w:p w14:paraId="170B086D" w14:textId="338F2AEF" w:rsidR="003829D9" w:rsidRPr="009F0734" w:rsidRDefault="003829D9" w:rsidP="003829D9">
      <w:pPr>
        <w:pStyle w:val="NormalWeb"/>
        <w:spacing w:before="0" w:beforeAutospacing="0" w:after="0" w:afterAutospacing="0"/>
        <w:rPr>
          <w:rFonts w:asciiTheme="minorHAnsi" w:hAnsiTheme="minorHAnsi" w:cstheme="minorHAnsi"/>
        </w:rPr>
      </w:pPr>
      <w:r w:rsidRPr="009F0734">
        <w:rPr>
          <w:rFonts w:asciiTheme="minorHAnsi" w:hAnsiTheme="minorHAnsi" w:cstheme="minorHAnsi"/>
        </w:rPr>
        <w:t>Local stores –</w:t>
      </w:r>
      <w:r w:rsidR="0063650F" w:rsidRPr="009F0734">
        <w:rPr>
          <w:rFonts w:asciiTheme="minorHAnsi" w:hAnsiTheme="minorHAnsi" w:cstheme="minorHAnsi"/>
        </w:rPr>
        <w:t xml:space="preserve"> Agway</w:t>
      </w:r>
      <w:r w:rsidRPr="009F0734">
        <w:rPr>
          <w:rFonts w:asciiTheme="minorHAnsi" w:hAnsiTheme="minorHAnsi" w:cstheme="minorHAnsi"/>
        </w:rPr>
        <w:t>,</w:t>
      </w:r>
      <w:r w:rsidR="0063650F" w:rsidRPr="009F0734">
        <w:rPr>
          <w:rFonts w:asciiTheme="minorHAnsi" w:hAnsiTheme="minorHAnsi" w:cstheme="minorHAnsi"/>
        </w:rPr>
        <w:t xml:space="preserve"> Fontana</w:t>
      </w:r>
      <w:r w:rsidRPr="009F0734">
        <w:rPr>
          <w:rFonts w:asciiTheme="minorHAnsi" w:hAnsiTheme="minorHAnsi" w:cstheme="minorHAnsi"/>
        </w:rPr>
        <w:t>’</w:t>
      </w:r>
      <w:r w:rsidR="0063650F" w:rsidRPr="009F0734">
        <w:rPr>
          <w:rFonts w:asciiTheme="minorHAnsi" w:hAnsiTheme="minorHAnsi" w:cstheme="minorHAnsi"/>
        </w:rPr>
        <w:t>s</w:t>
      </w:r>
      <w:r w:rsidRPr="009F0734">
        <w:rPr>
          <w:rFonts w:asciiTheme="minorHAnsi" w:hAnsiTheme="minorHAnsi" w:cstheme="minorHAnsi"/>
        </w:rPr>
        <w:t>, Tractor Supply</w:t>
      </w:r>
      <w:r w:rsidR="002F42D2">
        <w:rPr>
          <w:rFonts w:asciiTheme="minorHAnsi" w:hAnsiTheme="minorHAnsi" w:cstheme="minorHAnsi"/>
        </w:rPr>
        <w:t>, Mama Goose</w:t>
      </w:r>
    </w:p>
    <w:p w14:paraId="645D36A5" w14:textId="77777777" w:rsidR="0063650F" w:rsidRPr="009F0734" w:rsidRDefault="0063650F" w:rsidP="0063650F">
      <w:pPr>
        <w:rPr>
          <w:rFonts w:cstheme="minorHAnsi"/>
        </w:rPr>
      </w:pPr>
    </w:p>
    <w:p w14:paraId="670635F9" w14:textId="1EEDA0FC" w:rsidR="0063650F" w:rsidRPr="009F0734" w:rsidRDefault="0063650F" w:rsidP="0063650F">
      <w:pPr>
        <w:pStyle w:val="NormalWeb"/>
        <w:spacing w:before="0" w:beforeAutospacing="0" w:after="0" w:afterAutospacing="0"/>
        <w:rPr>
          <w:rFonts w:asciiTheme="minorHAnsi" w:hAnsiTheme="minorHAnsi" w:cstheme="minorHAnsi"/>
        </w:rPr>
      </w:pPr>
      <w:r w:rsidRPr="009F0734">
        <w:rPr>
          <w:rFonts w:asciiTheme="minorHAnsi" w:hAnsiTheme="minorHAnsi" w:cstheme="minorHAnsi"/>
          <w:b/>
          <w:bCs/>
          <w:i/>
          <w:iCs/>
        </w:rPr>
        <w:t xml:space="preserve">What NOT to bring? </w:t>
      </w:r>
      <w:r w:rsidRPr="009F0734">
        <w:rPr>
          <w:rFonts w:asciiTheme="minorHAnsi" w:hAnsiTheme="minorHAnsi" w:cstheme="minorHAnsi"/>
          <w:b/>
          <w:bCs/>
          <w:i/>
          <w:iCs/>
        </w:rPr>
        <w:br/>
      </w:r>
    </w:p>
    <w:p w14:paraId="74519015" w14:textId="276C7F1E" w:rsidR="009936DE" w:rsidRPr="009F0734" w:rsidRDefault="002F42D2" w:rsidP="009936DE">
      <w:pPr>
        <w:pStyle w:val="NormalWeb"/>
        <w:numPr>
          <w:ilvl w:val="0"/>
          <w:numId w:val="9"/>
        </w:numPr>
        <w:spacing w:before="0" w:beforeAutospacing="0" w:after="0" w:afterAutospacing="0"/>
        <w:textAlignment w:val="baseline"/>
        <w:rPr>
          <w:rFonts w:asciiTheme="minorHAnsi" w:hAnsiTheme="minorHAnsi" w:cstheme="minorHAnsi"/>
        </w:rPr>
      </w:pPr>
      <w:r>
        <w:rPr>
          <w:rFonts w:asciiTheme="minorHAnsi" w:hAnsiTheme="minorHAnsi" w:cstheme="minorHAnsi"/>
        </w:rPr>
        <w:t>Folding knives and other potentially hazardous items. Please check with an instructor if you are unsure if an item is permitted.</w:t>
      </w:r>
    </w:p>
    <w:p w14:paraId="781174C7" w14:textId="62BC7894" w:rsidR="009936DE" w:rsidRPr="009F0734" w:rsidRDefault="009936DE" w:rsidP="009936DE">
      <w:pPr>
        <w:pStyle w:val="Default"/>
        <w:numPr>
          <w:ilvl w:val="0"/>
          <w:numId w:val="10"/>
        </w:numPr>
        <w:rPr>
          <w:rFonts w:asciiTheme="minorHAnsi" w:hAnsiTheme="minorHAnsi" w:cstheme="minorHAnsi"/>
          <w:color w:val="auto"/>
        </w:rPr>
      </w:pPr>
      <w:r w:rsidRPr="009F0734">
        <w:rPr>
          <w:rFonts w:asciiTheme="minorHAnsi" w:hAnsiTheme="minorHAnsi" w:cstheme="minorHAnsi"/>
          <w:color w:val="auto"/>
        </w:rPr>
        <w:t xml:space="preserve">Cell phones </w:t>
      </w:r>
      <w:r w:rsidR="009F0734">
        <w:rPr>
          <w:rFonts w:asciiTheme="minorHAnsi" w:hAnsiTheme="minorHAnsi" w:cstheme="minorHAnsi"/>
          <w:color w:val="auto"/>
        </w:rPr>
        <w:t xml:space="preserve">and electronic devices </w:t>
      </w:r>
      <w:r w:rsidRPr="009F0734">
        <w:rPr>
          <w:rFonts w:asciiTheme="minorHAnsi" w:hAnsiTheme="minorHAnsi" w:cstheme="minorHAnsi"/>
          <w:color w:val="auto"/>
        </w:rPr>
        <w:t>are not recommended. If you must send your child with a cell phone, it must stay in the participant's bag out of sight with the ringer turned off during the program</w:t>
      </w:r>
      <w:r w:rsidR="002F42D2">
        <w:rPr>
          <w:rFonts w:asciiTheme="minorHAnsi" w:hAnsiTheme="minorHAnsi" w:cstheme="minorHAnsi"/>
          <w:color w:val="auto"/>
        </w:rPr>
        <w:t xml:space="preserve"> so as not to disrupt program.</w:t>
      </w:r>
    </w:p>
    <w:p w14:paraId="4329A2E0" w14:textId="6E3A1A74" w:rsidR="00BD5E9D" w:rsidRPr="002F42D2" w:rsidRDefault="009936DE" w:rsidP="00BD5E9D">
      <w:pPr>
        <w:pStyle w:val="NormalWeb"/>
        <w:numPr>
          <w:ilvl w:val="0"/>
          <w:numId w:val="9"/>
        </w:numPr>
        <w:spacing w:before="0" w:beforeAutospacing="0" w:after="0" w:afterAutospacing="0"/>
        <w:textAlignment w:val="baseline"/>
        <w:rPr>
          <w:rFonts w:asciiTheme="minorHAnsi" w:hAnsiTheme="minorHAnsi" w:cstheme="minorHAnsi"/>
        </w:rPr>
      </w:pPr>
      <w:r w:rsidRPr="009F0734">
        <w:rPr>
          <w:rFonts w:asciiTheme="minorHAnsi" w:hAnsiTheme="minorHAnsi" w:cstheme="minorHAnsi"/>
        </w:rPr>
        <w:t xml:space="preserve">Do not </w:t>
      </w:r>
      <w:r w:rsidRPr="002F42D2">
        <w:rPr>
          <w:rFonts w:asciiTheme="minorHAnsi" w:hAnsiTheme="minorHAnsi" w:cstheme="minorHAnsi"/>
        </w:rPr>
        <w:t>bring gum. Gum is a choking hazard in such an active program, and it creates litter.</w:t>
      </w:r>
    </w:p>
    <w:p w14:paraId="03C20A4C" w14:textId="32B36FDE" w:rsidR="002F42D2" w:rsidRPr="002F42D2" w:rsidRDefault="002F42D2" w:rsidP="002F42D2">
      <w:pPr>
        <w:pStyle w:val="NormalWeb"/>
        <w:numPr>
          <w:ilvl w:val="0"/>
          <w:numId w:val="9"/>
        </w:numPr>
        <w:rPr>
          <w:rFonts w:asciiTheme="minorHAnsi" w:hAnsiTheme="minorHAnsi" w:cstheme="minorHAnsi"/>
        </w:rPr>
      </w:pPr>
      <w:r w:rsidRPr="002F42D2">
        <w:rPr>
          <w:rFonts w:asciiTheme="minorHAnsi" w:hAnsiTheme="minorHAnsi" w:cstheme="minorHAnsi"/>
        </w:rPr>
        <w:t>Pokémon</w:t>
      </w:r>
      <w:r w:rsidRPr="002F42D2">
        <w:rPr>
          <w:rFonts w:asciiTheme="minorHAnsi" w:hAnsiTheme="minorHAnsi" w:cstheme="minorHAnsi"/>
        </w:rPr>
        <w:t xml:space="preserve"> or other trading cards, as they distract from the program and often create conflict</w:t>
      </w:r>
      <w:r>
        <w:rPr>
          <w:rFonts w:asciiTheme="minorHAnsi" w:hAnsiTheme="minorHAnsi" w:cstheme="minorHAnsi"/>
        </w:rPr>
        <w:t>,</w:t>
      </w:r>
      <w:r w:rsidRPr="002F42D2">
        <w:rPr>
          <w:rFonts w:asciiTheme="minorHAnsi" w:hAnsiTheme="minorHAnsi" w:cstheme="minorHAnsi"/>
        </w:rPr>
        <w:t xml:space="preserve"> and can easily be damaged or lost.</w:t>
      </w:r>
    </w:p>
    <w:p w14:paraId="4611A754" w14:textId="77777777" w:rsidR="002F42D2" w:rsidRPr="002F42D2" w:rsidRDefault="002F42D2" w:rsidP="002F42D2">
      <w:pPr>
        <w:pStyle w:val="NormalWeb"/>
        <w:numPr>
          <w:ilvl w:val="0"/>
          <w:numId w:val="9"/>
        </w:numPr>
        <w:rPr>
          <w:rFonts w:asciiTheme="minorHAnsi" w:hAnsiTheme="minorHAnsi" w:cstheme="minorHAnsi"/>
        </w:rPr>
      </w:pPr>
      <w:r w:rsidRPr="002F42D2">
        <w:rPr>
          <w:rFonts w:asciiTheme="minorHAnsi" w:hAnsiTheme="minorHAnsi" w:cstheme="minorHAnsi"/>
        </w:rPr>
        <w:t>Sentimental items that can easily become dirty, damaged, or lost. We understand that children like to bring items from home such as a stuffed animal for comfort, but due to the nature of our outdoor programs there is a high chance that these kinds of items may be damaged or lost.</w:t>
      </w:r>
    </w:p>
    <w:p w14:paraId="0A9C6798" w14:textId="1C17DF2F" w:rsidR="0063650F" w:rsidRPr="002F42D2" w:rsidRDefault="002F42D2" w:rsidP="0063650F">
      <w:pPr>
        <w:pStyle w:val="NormalWeb"/>
        <w:numPr>
          <w:ilvl w:val="0"/>
          <w:numId w:val="9"/>
        </w:numPr>
        <w:rPr>
          <w:rFonts w:asciiTheme="minorHAnsi" w:hAnsiTheme="minorHAnsi" w:cstheme="minorHAnsi"/>
        </w:rPr>
      </w:pPr>
      <w:r w:rsidRPr="002F42D2">
        <w:rPr>
          <w:rFonts w:asciiTheme="minorHAnsi" w:hAnsiTheme="minorHAnsi" w:cstheme="minorHAnsi"/>
        </w:rPr>
        <w:t>Money or valuable items that may be damaged or lost.</w:t>
      </w:r>
    </w:p>
    <w:p w14:paraId="2D3ED7AF" w14:textId="0A6DC4C7" w:rsidR="0063650F" w:rsidRPr="009F0734" w:rsidRDefault="0063650F" w:rsidP="0063650F">
      <w:pPr>
        <w:pStyle w:val="NormalWeb"/>
        <w:spacing w:before="0" w:beforeAutospacing="0" w:after="200" w:afterAutospacing="0"/>
        <w:rPr>
          <w:rFonts w:asciiTheme="minorHAnsi" w:hAnsiTheme="minorHAnsi" w:cstheme="minorHAnsi"/>
        </w:rPr>
      </w:pPr>
      <w:r w:rsidRPr="009F0734">
        <w:rPr>
          <w:rFonts w:asciiTheme="minorHAnsi" w:hAnsiTheme="minorHAnsi" w:cstheme="minorHAnsi"/>
        </w:rPr>
        <w:t>If you have any questions</w:t>
      </w:r>
      <w:r w:rsidR="000322DF">
        <w:rPr>
          <w:rFonts w:asciiTheme="minorHAnsi" w:hAnsiTheme="minorHAnsi" w:cstheme="minorHAnsi"/>
        </w:rPr>
        <w:t xml:space="preserve"> or proper gear is a barrier to participation</w:t>
      </w:r>
      <w:r w:rsidRPr="009F0734">
        <w:rPr>
          <w:rFonts w:asciiTheme="minorHAnsi" w:hAnsiTheme="minorHAnsi" w:cstheme="minorHAnsi"/>
        </w:rPr>
        <w:t xml:space="preserve">, please feel free to call us at </w:t>
      </w:r>
      <w:r w:rsidR="009936DE" w:rsidRPr="009F0734">
        <w:rPr>
          <w:rFonts w:asciiTheme="minorHAnsi" w:hAnsiTheme="minorHAnsi" w:cstheme="minorHAnsi"/>
          <w:b/>
        </w:rPr>
        <w:t>607-</w:t>
      </w:r>
      <w:r w:rsidRPr="009F0734">
        <w:rPr>
          <w:rFonts w:asciiTheme="minorHAnsi" w:hAnsiTheme="minorHAnsi" w:cstheme="minorHAnsi"/>
          <w:b/>
          <w:bCs/>
        </w:rPr>
        <w:t>272-2292</w:t>
      </w:r>
      <w:r w:rsidRPr="009F0734">
        <w:rPr>
          <w:rFonts w:asciiTheme="minorHAnsi" w:hAnsiTheme="minorHAnsi" w:cstheme="minorHAnsi"/>
        </w:rPr>
        <w:t xml:space="preserve">. We’ll be happy to talk with you! </w:t>
      </w:r>
    </w:p>
    <w:p w14:paraId="46DB2104" w14:textId="78183448" w:rsidR="0063650F" w:rsidRPr="009F0734" w:rsidRDefault="0063650F" w:rsidP="00831B95">
      <w:pPr>
        <w:pStyle w:val="NormalWeb"/>
        <w:spacing w:before="0" w:beforeAutospacing="0" w:after="200" w:afterAutospacing="0"/>
        <w:rPr>
          <w:rFonts w:asciiTheme="minorHAnsi" w:hAnsiTheme="minorHAnsi" w:cstheme="minorHAnsi"/>
        </w:rPr>
      </w:pPr>
      <w:r w:rsidRPr="009F0734">
        <w:rPr>
          <w:rFonts w:asciiTheme="minorHAnsi" w:hAnsiTheme="minorHAnsi" w:cstheme="minorHAnsi"/>
        </w:rPr>
        <w:t>The Primitive Pursuits Tea</w:t>
      </w:r>
      <w:r w:rsidR="00831B95" w:rsidRPr="009F0734">
        <w:rPr>
          <w:rFonts w:asciiTheme="minorHAnsi" w:hAnsiTheme="minorHAnsi" w:cstheme="minorHAnsi"/>
        </w:rPr>
        <w:t>m</w:t>
      </w:r>
    </w:p>
    <w:sectPr w:rsidR="0063650F" w:rsidRPr="009F0734" w:rsidSect="000E386E">
      <w:headerReference w:type="default" r:id="rId15"/>
      <w:pgSz w:w="12240" w:h="15840"/>
      <w:pgMar w:top="1440" w:right="1440" w:bottom="81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4AFC" w14:textId="77777777" w:rsidR="00280625" w:rsidRDefault="00280625" w:rsidP="00831B95">
      <w:pPr>
        <w:spacing w:after="0" w:line="240" w:lineRule="auto"/>
      </w:pPr>
      <w:r>
        <w:separator/>
      </w:r>
    </w:p>
  </w:endnote>
  <w:endnote w:type="continuationSeparator" w:id="0">
    <w:p w14:paraId="0AE6F0FA" w14:textId="77777777" w:rsidR="00280625" w:rsidRDefault="00280625" w:rsidP="0083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539A" w14:textId="77777777" w:rsidR="00280625" w:rsidRDefault="00280625" w:rsidP="00831B95">
      <w:pPr>
        <w:spacing w:after="0" w:line="240" w:lineRule="auto"/>
      </w:pPr>
      <w:r>
        <w:separator/>
      </w:r>
    </w:p>
  </w:footnote>
  <w:footnote w:type="continuationSeparator" w:id="0">
    <w:p w14:paraId="0DDA3E32" w14:textId="77777777" w:rsidR="00280625" w:rsidRDefault="00280625" w:rsidP="00831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10B9" w14:textId="26CE8A47" w:rsidR="00C126F1" w:rsidRPr="00C126F1" w:rsidRDefault="000E386E" w:rsidP="00C126F1">
    <w:pPr>
      <w:pStyle w:val="Header"/>
    </w:pPr>
    <w:r>
      <w:tab/>
    </w:r>
    <w:r w:rsidR="00C126F1">
      <w:rPr>
        <w:noProof/>
      </w:rPr>
      <w:drawing>
        <wp:inline distT="0" distB="0" distL="0" distR="0" wp14:anchorId="3AB7EFA7" wp14:editId="11C7BB44">
          <wp:extent cx="3729162" cy="795634"/>
          <wp:effectExtent l="0" t="0" r="0" b="5080"/>
          <wp:docPr id="2" name="Picture 2" descr="A picture containing sitting, dark, li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tting, dark, lit,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483" cy="798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FD9"/>
    <w:multiLevelType w:val="multilevel"/>
    <w:tmpl w:val="5064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E796B"/>
    <w:multiLevelType w:val="hybridMultilevel"/>
    <w:tmpl w:val="967E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30DC8"/>
    <w:multiLevelType w:val="hybridMultilevel"/>
    <w:tmpl w:val="4752857E"/>
    <w:lvl w:ilvl="0" w:tplc="04090001">
      <w:start w:val="1"/>
      <w:numFmt w:val="bullet"/>
      <w:lvlText w:val=""/>
      <w:lvlJc w:val="left"/>
      <w:pPr>
        <w:ind w:left="720" w:hanging="360"/>
      </w:pPr>
      <w:rPr>
        <w:rFonts w:ascii="Symbol" w:hAnsi="Symbol" w:hint="default"/>
      </w:rPr>
    </w:lvl>
    <w:lvl w:ilvl="1" w:tplc="099A93AC">
      <w:numFmt w:val="bullet"/>
      <w:lvlText w:val="-"/>
      <w:lvlJc w:val="left"/>
      <w:pPr>
        <w:ind w:left="1440" w:hanging="360"/>
      </w:pPr>
      <w:rPr>
        <w:rFonts w:ascii="Helvetica" w:eastAsiaTheme="minorEastAsia"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F0D42"/>
    <w:multiLevelType w:val="hybridMultilevel"/>
    <w:tmpl w:val="8DD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83EFD"/>
    <w:multiLevelType w:val="hybridMultilevel"/>
    <w:tmpl w:val="542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E51C5"/>
    <w:multiLevelType w:val="hybridMultilevel"/>
    <w:tmpl w:val="980ED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829D8"/>
    <w:multiLevelType w:val="hybridMultilevel"/>
    <w:tmpl w:val="DAE4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B5B5D"/>
    <w:multiLevelType w:val="multilevel"/>
    <w:tmpl w:val="97B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F1049"/>
    <w:multiLevelType w:val="hybridMultilevel"/>
    <w:tmpl w:val="DE06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E7849"/>
    <w:multiLevelType w:val="multilevel"/>
    <w:tmpl w:val="A084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35A5B"/>
    <w:multiLevelType w:val="hybridMultilevel"/>
    <w:tmpl w:val="54C6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D287B"/>
    <w:multiLevelType w:val="multilevel"/>
    <w:tmpl w:val="42D0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C3F36"/>
    <w:multiLevelType w:val="multilevel"/>
    <w:tmpl w:val="66BCA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51647"/>
    <w:multiLevelType w:val="hybridMultilevel"/>
    <w:tmpl w:val="27C2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41968"/>
    <w:multiLevelType w:val="multilevel"/>
    <w:tmpl w:val="A8B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59667">
    <w:abstractNumId w:val="8"/>
  </w:num>
  <w:num w:numId="2" w16cid:durableId="1150249298">
    <w:abstractNumId w:val="2"/>
  </w:num>
  <w:num w:numId="3" w16cid:durableId="511144576">
    <w:abstractNumId w:val="5"/>
  </w:num>
  <w:num w:numId="4" w16cid:durableId="716318259">
    <w:abstractNumId w:val="4"/>
  </w:num>
  <w:num w:numId="5" w16cid:durableId="251476206">
    <w:abstractNumId w:val="10"/>
  </w:num>
  <w:num w:numId="6" w16cid:durableId="746994303">
    <w:abstractNumId w:val="9"/>
  </w:num>
  <w:num w:numId="7" w16cid:durableId="1500387617">
    <w:abstractNumId w:val="14"/>
  </w:num>
  <w:num w:numId="8" w16cid:durableId="2133983692">
    <w:abstractNumId w:val="12"/>
  </w:num>
  <w:num w:numId="9" w16cid:durableId="170872215">
    <w:abstractNumId w:val="7"/>
  </w:num>
  <w:num w:numId="10" w16cid:durableId="2122341034">
    <w:abstractNumId w:val="3"/>
  </w:num>
  <w:num w:numId="11" w16cid:durableId="1744136377">
    <w:abstractNumId w:val="6"/>
  </w:num>
  <w:num w:numId="12" w16cid:durableId="657342583">
    <w:abstractNumId w:val="13"/>
  </w:num>
  <w:num w:numId="13" w16cid:durableId="825704341">
    <w:abstractNumId w:val="1"/>
  </w:num>
  <w:num w:numId="14" w16cid:durableId="979311736">
    <w:abstractNumId w:val="0"/>
  </w:num>
  <w:num w:numId="15" w16cid:durableId="1867526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DB"/>
    <w:rsid w:val="000322DF"/>
    <w:rsid w:val="000E386E"/>
    <w:rsid w:val="00117E86"/>
    <w:rsid w:val="002043BA"/>
    <w:rsid w:val="00280625"/>
    <w:rsid w:val="002E6F29"/>
    <w:rsid w:val="002F42D2"/>
    <w:rsid w:val="00347FF9"/>
    <w:rsid w:val="003829D9"/>
    <w:rsid w:val="0039397F"/>
    <w:rsid w:val="003A7309"/>
    <w:rsid w:val="003F725F"/>
    <w:rsid w:val="00403E93"/>
    <w:rsid w:val="00510A76"/>
    <w:rsid w:val="0051487D"/>
    <w:rsid w:val="005A4D9F"/>
    <w:rsid w:val="005E149F"/>
    <w:rsid w:val="005E7BA8"/>
    <w:rsid w:val="0063650F"/>
    <w:rsid w:val="00641E37"/>
    <w:rsid w:val="00712B2D"/>
    <w:rsid w:val="00797C70"/>
    <w:rsid w:val="008012C1"/>
    <w:rsid w:val="00831B95"/>
    <w:rsid w:val="0083424B"/>
    <w:rsid w:val="00863000"/>
    <w:rsid w:val="009936DE"/>
    <w:rsid w:val="009F0734"/>
    <w:rsid w:val="00A0034F"/>
    <w:rsid w:val="00A21151"/>
    <w:rsid w:val="00A65998"/>
    <w:rsid w:val="00A67FA1"/>
    <w:rsid w:val="00AE5BB8"/>
    <w:rsid w:val="00BD5E9D"/>
    <w:rsid w:val="00C126F1"/>
    <w:rsid w:val="00C469DB"/>
    <w:rsid w:val="00CA79F4"/>
    <w:rsid w:val="00E623CC"/>
    <w:rsid w:val="00EB04A8"/>
    <w:rsid w:val="00F255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B9BE"/>
  <w15:docId w15:val="{E294B5F4-4A8A-4A80-94F0-C226036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DB"/>
    <w:pPr>
      <w:ind w:left="720"/>
      <w:contextualSpacing/>
    </w:pPr>
  </w:style>
  <w:style w:type="character" w:styleId="Hyperlink">
    <w:name w:val="Hyperlink"/>
    <w:basedOn w:val="DefaultParagraphFont"/>
    <w:uiPriority w:val="99"/>
    <w:unhideWhenUsed/>
    <w:rsid w:val="0063650F"/>
    <w:rPr>
      <w:color w:val="0000FF" w:themeColor="hyperlink"/>
      <w:u w:val="single"/>
    </w:rPr>
  </w:style>
  <w:style w:type="paragraph" w:styleId="NormalWeb">
    <w:name w:val="Normal (Web)"/>
    <w:basedOn w:val="Normal"/>
    <w:uiPriority w:val="99"/>
    <w:unhideWhenUsed/>
    <w:rsid w:val="006365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936D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31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95"/>
  </w:style>
  <w:style w:type="paragraph" w:styleId="Footer">
    <w:name w:val="footer"/>
    <w:basedOn w:val="Normal"/>
    <w:link w:val="FooterChar"/>
    <w:uiPriority w:val="99"/>
    <w:unhideWhenUsed/>
    <w:rsid w:val="00831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95"/>
  </w:style>
  <w:style w:type="paragraph" w:styleId="BalloonText">
    <w:name w:val="Balloon Text"/>
    <w:basedOn w:val="Normal"/>
    <w:link w:val="BalloonTextChar"/>
    <w:uiPriority w:val="99"/>
    <w:semiHidden/>
    <w:unhideWhenUsed/>
    <w:rsid w:val="00CA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F4"/>
    <w:rPr>
      <w:rFonts w:ascii="Tahoma" w:hAnsi="Tahoma" w:cs="Tahoma"/>
      <w:sz w:val="16"/>
      <w:szCs w:val="16"/>
    </w:rPr>
  </w:style>
  <w:style w:type="character" w:styleId="FollowedHyperlink">
    <w:name w:val="FollowedHyperlink"/>
    <w:basedOn w:val="DefaultParagraphFont"/>
    <w:uiPriority w:val="99"/>
    <w:semiHidden/>
    <w:unhideWhenUsed/>
    <w:rsid w:val="003829D9"/>
    <w:rPr>
      <w:color w:val="800080" w:themeColor="followedHyperlink"/>
      <w:u w:val="single"/>
    </w:rPr>
  </w:style>
  <w:style w:type="character" w:styleId="UnresolvedMention">
    <w:name w:val="Unresolved Mention"/>
    <w:basedOn w:val="DefaultParagraphFont"/>
    <w:uiPriority w:val="99"/>
    <w:semiHidden/>
    <w:unhideWhenUsed/>
    <w:rsid w:val="002F4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10873">
      <w:bodyDiv w:val="1"/>
      <w:marLeft w:val="0"/>
      <w:marRight w:val="0"/>
      <w:marTop w:val="0"/>
      <w:marBottom w:val="0"/>
      <w:divBdr>
        <w:top w:val="none" w:sz="0" w:space="0" w:color="auto"/>
        <w:left w:val="none" w:sz="0" w:space="0" w:color="auto"/>
        <w:bottom w:val="none" w:sz="0" w:space="0" w:color="auto"/>
        <w:right w:val="none" w:sz="0" w:space="0" w:color="auto"/>
      </w:divBdr>
      <w:divsChild>
        <w:div w:id="222908954">
          <w:marLeft w:val="0"/>
          <w:marRight w:val="0"/>
          <w:marTop w:val="0"/>
          <w:marBottom w:val="0"/>
          <w:divBdr>
            <w:top w:val="none" w:sz="0" w:space="0" w:color="auto"/>
            <w:left w:val="none" w:sz="0" w:space="0" w:color="auto"/>
            <w:bottom w:val="none" w:sz="0" w:space="0" w:color="auto"/>
            <w:right w:val="none" w:sz="0" w:space="0" w:color="auto"/>
          </w:divBdr>
        </w:div>
        <w:div w:id="1444766014">
          <w:marLeft w:val="0"/>
          <w:marRight w:val="0"/>
          <w:marTop w:val="0"/>
          <w:marBottom w:val="0"/>
          <w:divBdr>
            <w:top w:val="none" w:sz="0" w:space="0" w:color="auto"/>
            <w:left w:val="none" w:sz="0" w:space="0" w:color="auto"/>
            <w:bottom w:val="none" w:sz="0" w:space="0" w:color="auto"/>
            <w:right w:val="none" w:sz="0" w:space="0" w:color="auto"/>
          </w:divBdr>
        </w:div>
      </w:divsChild>
    </w:div>
    <w:div w:id="1048140929">
      <w:bodyDiv w:val="1"/>
      <w:marLeft w:val="0"/>
      <w:marRight w:val="0"/>
      <w:marTop w:val="0"/>
      <w:marBottom w:val="0"/>
      <w:divBdr>
        <w:top w:val="none" w:sz="0" w:space="0" w:color="auto"/>
        <w:left w:val="none" w:sz="0" w:space="0" w:color="auto"/>
        <w:bottom w:val="none" w:sz="0" w:space="0" w:color="auto"/>
        <w:right w:val="none" w:sz="0" w:space="0" w:color="auto"/>
      </w:divBdr>
      <w:divsChild>
        <w:div w:id="1868253133">
          <w:marLeft w:val="0"/>
          <w:marRight w:val="0"/>
          <w:marTop w:val="0"/>
          <w:marBottom w:val="0"/>
          <w:divBdr>
            <w:top w:val="none" w:sz="0" w:space="0" w:color="auto"/>
            <w:left w:val="none" w:sz="0" w:space="0" w:color="auto"/>
            <w:bottom w:val="none" w:sz="0" w:space="0" w:color="auto"/>
            <w:right w:val="none" w:sz="0" w:space="0" w:color="auto"/>
          </w:divBdr>
        </w:div>
        <w:div w:id="68486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bean.com" TargetMode="External"/><Relationship Id="rId13" Type="http://schemas.openxmlformats.org/officeDocument/2006/relationships/hyperlink" Target="http://www.bogsfootwear.com" TargetMode="External"/><Relationship Id="rId3" Type="http://schemas.openxmlformats.org/officeDocument/2006/relationships/settings" Target="settings.xml"/><Relationship Id="rId7" Type="http://schemas.openxmlformats.org/officeDocument/2006/relationships/hyperlink" Target="https://primitivepursuits.com/wp-content/uploads/2021/03/Dressing-for-the-Weather-2020.pdf" TargetMode="External"/><Relationship Id="rId12" Type="http://schemas.openxmlformats.org/officeDocument/2006/relationships/hyperlink" Target="https://www.muckbootcompan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arnopyretus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iddleandbop.com/" TargetMode="External"/><Relationship Id="rId4" Type="http://schemas.openxmlformats.org/officeDocument/2006/relationships/webSettings" Target="webSettings.xml"/><Relationship Id="rId9" Type="http://schemas.openxmlformats.org/officeDocument/2006/relationships/hyperlink" Target="https://www.puddlegear.com/"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CCETC</dc:creator>
  <cp:lastModifiedBy>Fionna Rose McSweeney</cp:lastModifiedBy>
  <cp:revision>3</cp:revision>
  <cp:lastPrinted>2026-05-14T16:46:00Z</cp:lastPrinted>
  <dcterms:created xsi:type="dcterms:W3CDTF">2026-05-14T16:46:00Z</dcterms:created>
  <dcterms:modified xsi:type="dcterms:W3CDTF">2026-05-14T16:49:00Z</dcterms:modified>
</cp:coreProperties>
</file>